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2CE9" w14:textId="77777777" w:rsidR="001A0D47" w:rsidRDefault="001112B1">
      <w:r>
        <w:t>Frau Diez ist 84 Jahre alt</w:t>
      </w:r>
      <w:r w:rsidR="00B41CE7">
        <w:t>, seit zehn Jahren ist sie verwitwet.</w:t>
      </w:r>
      <w:r>
        <w:t xml:space="preserve"> Als Mutter und Hausfrau hat sich</w:t>
      </w:r>
      <w:r w:rsidR="00B41CE7">
        <w:t xml:space="preserve"> Frau Diez</w:t>
      </w:r>
      <w:r>
        <w:t xml:space="preserve"> immer um </w:t>
      </w:r>
      <w:r w:rsidR="003F348D">
        <w:t xml:space="preserve">das Haus und den großen Gemüsegarten gekümmert. Lange Zeit sind die Enkelkinder nach der Schule zum Essen zu ihr gekommen. Im Haus war immer viel los, erst als die Enkel zum Studieren in andere Städte gegangen sind wurde es ruhiger. </w:t>
      </w:r>
    </w:p>
    <w:p w14:paraId="3E92B4C7" w14:textId="77777777" w:rsidR="00EC79C5" w:rsidRDefault="001112B1">
      <w:r>
        <w:t xml:space="preserve">Seit vier Jahren ist bei </w:t>
      </w:r>
      <w:r w:rsidR="003F348D">
        <w:t>Frau Diez</w:t>
      </w:r>
      <w:r>
        <w:t xml:space="preserve"> eine Demenz bekannt. Anfangs hat sie sich noch selbst versorgt.</w:t>
      </w:r>
      <w:r w:rsidR="003F348D">
        <w:t xml:space="preserve"> Inzwischen hat sie häufig wechselnde Betreuerinnen, die in einem Zimmer mit ihr im Haus wohnen.</w:t>
      </w:r>
      <w:r w:rsidR="001A0D47">
        <w:t xml:space="preserve"> </w:t>
      </w:r>
      <w:r w:rsidR="00EC79C5">
        <w:t xml:space="preserve">Einmal in der Woche kommt der ambulante Pflegedienst. </w:t>
      </w:r>
    </w:p>
    <w:p w14:paraId="6A6BCAFA" w14:textId="4E62C7AA" w:rsidR="000763D7" w:rsidRDefault="001A0D47">
      <w:r>
        <w:t>Da Frau Diez bereits einige Male gestürzt ist, achten die Betreuerinnen darauf, dass sie wenig umhergeht. Lieber ist es ihnen, Frau Diez sicher auf dem Sofa sitzend zu wissen.</w:t>
      </w:r>
      <w:r w:rsidR="00EE74D8">
        <w:t xml:space="preserve"> Manchmal läuft den ganzen Tag der Fernseher.</w:t>
      </w:r>
    </w:p>
    <w:p w14:paraId="13C6C4FC" w14:textId="6A3A7AD4" w:rsidR="001A0D47" w:rsidRDefault="00EE74D8">
      <w:r>
        <w:t>Frau Diez wehrt sich gegen die Pflegemaßnahmen der Betreuerinnen und beschimpft sie immer wieder.</w:t>
      </w:r>
      <w:r w:rsidR="00EC79C5">
        <w:t xml:space="preserve"> In der letzten Woche hat sie mehrmals nach der Betreuerin geschlagen.</w:t>
      </w:r>
    </w:p>
    <w:p w14:paraId="5F560040" w14:textId="6381CFCE" w:rsidR="00613F78" w:rsidRDefault="00EC79C5">
      <w:r>
        <w:t>Die Tochter kenn</w:t>
      </w:r>
      <w:r w:rsidR="00286F96">
        <w:t>t</w:t>
      </w:r>
      <w:r>
        <w:t xml:space="preserve"> ihre Mutter so nicht und wendet sich mit dem Problem an den Pflegedienst.</w:t>
      </w:r>
    </w:p>
    <w:p w14:paraId="1E3053CD" w14:textId="39DF5895" w:rsidR="00613F78" w:rsidRDefault="00613F78" w:rsidP="00613F78">
      <w:r>
        <w:t xml:space="preserve">Die Pflegekräfte des Pflegedienstes versuchen gemeinsam mit der Tochter Gründe für das Verhalten von Frau Diez zu finden. </w:t>
      </w:r>
      <w:r w:rsidR="00286F96">
        <w:t xml:space="preserve">Zuerst </w:t>
      </w:r>
      <w:r w:rsidR="00ED4D1F">
        <w:t xml:space="preserve">schauen </w:t>
      </w:r>
      <w:r w:rsidR="00286F96">
        <w:t>sie</w:t>
      </w:r>
      <w:r w:rsidR="00ED4D1F">
        <w:t xml:space="preserve"> sich</w:t>
      </w:r>
      <w:r w:rsidR="00286F96">
        <w:t xml:space="preserve"> die acht Aspekte aus dem Eisbergvergleich </w:t>
      </w:r>
      <w:r w:rsidR="00ED4D1F">
        <w:t>an.</w:t>
      </w:r>
    </w:p>
    <w:p w14:paraId="48C4B96E" w14:textId="77777777" w:rsidR="0047331F" w:rsidRDefault="0047331F" w:rsidP="00613F78"/>
    <w:p w14:paraId="665537C6" w14:textId="3175A27B" w:rsidR="00613F78" w:rsidRDefault="00613F78" w:rsidP="00A364A7">
      <w:pPr>
        <w:pBdr>
          <w:top w:val="single" w:sz="4" w:space="1" w:color="auto"/>
          <w:left w:val="single" w:sz="4" w:space="4" w:color="auto"/>
          <w:bottom w:val="single" w:sz="4" w:space="1" w:color="auto"/>
          <w:right w:val="single" w:sz="4" w:space="4" w:color="auto"/>
        </w:pBdr>
        <w:rPr>
          <w:b/>
          <w:bCs/>
        </w:rPr>
      </w:pPr>
      <w:r w:rsidRPr="00286F96">
        <w:rPr>
          <w:b/>
          <w:bCs/>
        </w:rPr>
        <w:t>Aufgabe</w:t>
      </w:r>
      <w:r w:rsidRPr="00286F96">
        <w:rPr>
          <w:b/>
          <w:bCs/>
        </w:rPr>
        <w:t xml:space="preserve"> 1:</w:t>
      </w:r>
    </w:p>
    <w:p w14:paraId="08E71BC8" w14:textId="238F0F17" w:rsidR="00286F96" w:rsidRPr="0047331F" w:rsidRDefault="0047331F" w:rsidP="00A364A7">
      <w:pPr>
        <w:pBdr>
          <w:top w:val="single" w:sz="4" w:space="1" w:color="auto"/>
          <w:left w:val="single" w:sz="4" w:space="4" w:color="auto"/>
          <w:bottom w:val="single" w:sz="4" w:space="1" w:color="auto"/>
          <w:right w:val="single" w:sz="4" w:space="4" w:color="auto"/>
        </w:pBdr>
      </w:pPr>
      <w:r>
        <w:t xml:space="preserve">Schreiben Sie </w:t>
      </w:r>
      <w:r w:rsidR="00ED4D1F">
        <w:t xml:space="preserve">die aktuelle Anamnese </w:t>
      </w:r>
      <w:r w:rsidR="00ED4D1F">
        <w:t xml:space="preserve">für Frau Diez </w:t>
      </w:r>
      <w:r>
        <w:t>weiter, indem Sie</w:t>
      </w:r>
      <w:r w:rsidR="00C3482F">
        <w:t xml:space="preserve"> </w:t>
      </w:r>
      <w:r w:rsidR="00ED4D1F">
        <w:t>für die</w:t>
      </w:r>
      <w:r w:rsidR="00C3482F">
        <w:t xml:space="preserve"> acht </w:t>
      </w:r>
      <w:r>
        <w:t xml:space="preserve">Aspekt des Eisbergvergleichs </w:t>
      </w:r>
      <w:r w:rsidR="00DD508D">
        <w:t xml:space="preserve">sinnvolle </w:t>
      </w:r>
      <w:r w:rsidR="00ED4D1F">
        <w:t xml:space="preserve">Inhalte </w:t>
      </w:r>
      <w:r>
        <w:t>(</w:t>
      </w:r>
      <w:r>
        <w:t>e</w:t>
      </w:r>
      <w:r>
        <w:t>r)finden</w:t>
      </w:r>
      <w:r>
        <w:t>.</w:t>
      </w:r>
    </w:p>
    <w:p w14:paraId="3B58F735" w14:textId="77777777" w:rsidR="00613F78" w:rsidRPr="00C3482F" w:rsidRDefault="00613F78" w:rsidP="00613F78"/>
    <w:p w14:paraId="558FADBE" w14:textId="77777777" w:rsidR="00C3482F" w:rsidRDefault="00C3482F">
      <w:r>
        <w:br w:type="page"/>
      </w:r>
    </w:p>
    <w:p w14:paraId="2417976C" w14:textId="5AAA6273" w:rsidR="00C3482F" w:rsidRDefault="00C3482F" w:rsidP="00C3482F">
      <w:r>
        <w:lastRenderedPageBreak/>
        <w:t xml:space="preserve">Frau Diez ist 84 Jahre alt, seit zehn Jahren ist sie verwitwet. Als Mutter und Hausfrau hat sich Frau Diez immer um das Haus und den großen Gemüsegarten gekümmert. Lange Zeit sind die Enkelkinder nach der Schule zum Essen zu ihr gekommen. Im Haus war immer viel los, erst als die Enkel zum Studieren in andere Städte gegangen sind wurde es ruhiger. </w:t>
      </w:r>
    </w:p>
    <w:p w14:paraId="3818BF36" w14:textId="77777777" w:rsidR="00C3482F" w:rsidRDefault="00C3482F" w:rsidP="00C3482F">
      <w:r>
        <w:t xml:space="preserve">Seit vier Jahren ist bei Frau Diez eine Demenz bekannt. Anfangs hat sie sich noch selbst versorgt. Inzwischen hat sie häufig wechselnde Betreuerinnen, die in einem Zimmer mit ihr im Haus wohnen. Einmal in der Woche kommt der ambulante Pflegedienst. </w:t>
      </w:r>
    </w:p>
    <w:p w14:paraId="286C3E34" w14:textId="77777777" w:rsidR="00C3482F" w:rsidRDefault="00C3482F" w:rsidP="00C3482F">
      <w:r>
        <w:t>Da Frau Diez bereits einige Male gestürzt ist, achten die Betreuerinnen darauf, dass sie wenig umhergeht. Lieber ist es ihnen, Frau Diez sicher auf dem Sofa sitzend zu wissen. Manchmal läuft den ganzen Tag der Fernseher.</w:t>
      </w:r>
    </w:p>
    <w:p w14:paraId="5B9B2496" w14:textId="77777777" w:rsidR="00C3482F" w:rsidRDefault="00C3482F" w:rsidP="00C3482F">
      <w:r>
        <w:t>Frau Diez wehrt sich gegen die Pflegemaßnahmen der Betreuerinnen und beschimpft sie immer wieder. In der letzten Woche hat sie mehrmals nach der Betreuerin geschlagen.</w:t>
      </w:r>
    </w:p>
    <w:p w14:paraId="69D76435" w14:textId="77777777" w:rsidR="00C3482F" w:rsidRDefault="00C3482F" w:rsidP="00C3482F">
      <w:r>
        <w:t>Die Tochter kennt ihre Mutter so nicht und wendet sich mit dem Problem an den Pflegedienst.</w:t>
      </w:r>
    </w:p>
    <w:p w14:paraId="072C3DAB" w14:textId="77777777" w:rsidR="00C3482F" w:rsidRDefault="00C3482F" w:rsidP="00C3482F">
      <w:r>
        <w:t>Die Pflegekräfte des Pflegedienstes versuchen gemeinsam mit der Tochter Gründe für das Verhalten von Frau Diez zu finden. Zuerst nehmen sie die acht Aspekte aus dem Eisbergvergleich und schätzen ein, welche Beeinträchtigungen Frau Diez hat.</w:t>
      </w:r>
    </w:p>
    <w:p w14:paraId="474678A0" w14:textId="77777777" w:rsidR="00C3482F" w:rsidRDefault="00C3482F" w:rsidP="00C3482F"/>
    <w:p w14:paraId="7B3397D7" w14:textId="77777777" w:rsidR="00C3482F" w:rsidRPr="0047331F" w:rsidRDefault="00C3482F" w:rsidP="00A364A7">
      <w:pPr>
        <w:pBdr>
          <w:top w:val="single" w:sz="4" w:space="1" w:color="auto"/>
          <w:left w:val="single" w:sz="4" w:space="4" w:color="auto"/>
          <w:bottom w:val="single" w:sz="4" w:space="1" w:color="auto"/>
          <w:right w:val="single" w:sz="4" w:space="4" w:color="auto"/>
        </w:pBdr>
        <w:rPr>
          <w:b/>
          <w:bCs/>
        </w:rPr>
      </w:pPr>
      <w:r w:rsidRPr="0047331F">
        <w:rPr>
          <w:b/>
          <w:bCs/>
        </w:rPr>
        <w:t>Aufgabe 2:</w:t>
      </w:r>
    </w:p>
    <w:p w14:paraId="05550021" w14:textId="77777777" w:rsidR="00C3482F" w:rsidRDefault="00C3482F" w:rsidP="00A364A7">
      <w:pPr>
        <w:pBdr>
          <w:top w:val="single" w:sz="4" w:space="1" w:color="auto"/>
          <w:left w:val="single" w:sz="4" w:space="4" w:color="auto"/>
          <w:bottom w:val="single" w:sz="4" w:space="1" w:color="auto"/>
          <w:right w:val="single" w:sz="4" w:space="4" w:color="auto"/>
        </w:pBdr>
      </w:pPr>
      <w:r>
        <w:t xml:space="preserve">Erstellen Sie eine </w:t>
      </w:r>
      <w:proofErr w:type="spellStart"/>
      <w:r>
        <w:t>Verstehenshypothese</w:t>
      </w:r>
      <w:proofErr w:type="spellEnd"/>
      <w:r>
        <w:t xml:space="preserve"> für das Verhalten von Frau Diez.</w:t>
      </w:r>
    </w:p>
    <w:p w14:paraId="1162CCF0" w14:textId="77777777" w:rsidR="00C3482F" w:rsidRPr="00C3482F" w:rsidRDefault="00C3482F" w:rsidP="00C3482F"/>
    <w:p w14:paraId="704EBEA9" w14:textId="77777777" w:rsidR="00C3482F" w:rsidRDefault="00C3482F">
      <w:r>
        <w:br w:type="page"/>
      </w:r>
    </w:p>
    <w:p w14:paraId="165CD3F7" w14:textId="0409354F" w:rsidR="00C3482F" w:rsidRDefault="00C3482F" w:rsidP="00C3482F">
      <w:r>
        <w:lastRenderedPageBreak/>
        <w:t xml:space="preserve">Frau Diez ist 84 Jahre alt, seit zehn Jahren ist sie verwitwet. Als Mutter und Hausfrau hat sich Frau Diez immer um das Haus und den großen Gemüsegarten gekümmert. Lange Zeit sind die Enkelkinder nach der Schule zum Essen zu ihr gekommen. Im Haus war immer viel los, erst als die Enkel zum Studieren in andere Städte gegangen sind wurde es ruhiger. </w:t>
      </w:r>
    </w:p>
    <w:p w14:paraId="023C727A" w14:textId="77777777" w:rsidR="00C3482F" w:rsidRDefault="00C3482F" w:rsidP="00C3482F">
      <w:r>
        <w:t xml:space="preserve">Seit vier Jahren ist bei Frau Diez eine Demenz bekannt. Anfangs hat sie sich noch selbst versorgt. Inzwischen hat sie häufig wechselnde Betreuerinnen, die in einem Zimmer mit ihr im Haus wohnen. Einmal in der Woche kommt der ambulante Pflegedienst. </w:t>
      </w:r>
    </w:p>
    <w:p w14:paraId="640075F1" w14:textId="77777777" w:rsidR="00C3482F" w:rsidRDefault="00C3482F" w:rsidP="00C3482F">
      <w:r>
        <w:t>Da Frau Diez bereits einige Male gestürzt ist, achten die Betreuerinnen darauf, dass sie wenig umhergeht. Lieber ist es ihnen, Frau Diez sicher auf dem Sofa sitzend zu wissen. Manchmal läuft den ganzen Tag der Fernseher.</w:t>
      </w:r>
    </w:p>
    <w:p w14:paraId="00B988EB" w14:textId="77777777" w:rsidR="00C3482F" w:rsidRDefault="00C3482F" w:rsidP="00C3482F">
      <w:r>
        <w:t>Frau Diez wehrt sich gegen die Pflegemaßnahmen der Betreuerinnen und beschimpft sie immer wieder. In der letzten Woche hat sie mehrmals nach der Betreuerin geschlagen.</w:t>
      </w:r>
    </w:p>
    <w:p w14:paraId="68C65072" w14:textId="77777777" w:rsidR="00C3482F" w:rsidRDefault="00C3482F" w:rsidP="00C3482F">
      <w:r>
        <w:t>Die Tochter kennt ihre Mutter so nicht und wendet sich mit dem Problem an den Pflegedienst.</w:t>
      </w:r>
    </w:p>
    <w:p w14:paraId="1B0924A5" w14:textId="77777777" w:rsidR="00C3482F" w:rsidRDefault="00C3482F" w:rsidP="00C3482F">
      <w:r>
        <w:t>Die Pflegekräfte des Pflegedienstes versuchen gemeinsam mit der Tochter Gründe für das Verhalten von Frau Diez zu finden. Zuerst nehmen sie die acht Aspekte aus dem Eisbergvergleich und schätzen ein, welche Beeinträchtigungen Frau Diez hat.</w:t>
      </w:r>
    </w:p>
    <w:p w14:paraId="48CF9D37" w14:textId="77777777" w:rsidR="00C3482F" w:rsidRDefault="00C3482F" w:rsidP="00C3482F"/>
    <w:p w14:paraId="366E4F5B" w14:textId="77777777" w:rsidR="00C3482F" w:rsidRPr="00C3482F" w:rsidRDefault="00C3482F" w:rsidP="00A364A7">
      <w:pPr>
        <w:pBdr>
          <w:top w:val="single" w:sz="4" w:space="1" w:color="auto"/>
          <w:left w:val="single" w:sz="4" w:space="4" w:color="auto"/>
          <w:bottom w:val="single" w:sz="4" w:space="1" w:color="auto"/>
          <w:right w:val="single" w:sz="4" w:space="4" w:color="auto"/>
        </w:pBdr>
        <w:rPr>
          <w:b/>
          <w:bCs/>
        </w:rPr>
      </w:pPr>
      <w:r w:rsidRPr="00C3482F">
        <w:rPr>
          <w:b/>
          <w:bCs/>
        </w:rPr>
        <w:t>Aufgabe 3:</w:t>
      </w:r>
    </w:p>
    <w:p w14:paraId="40E71500" w14:textId="1645F233" w:rsidR="00C3482F" w:rsidRPr="00C3482F" w:rsidRDefault="00C3482F" w:rsidP="00A364A7">
      <w:pPr>
        <w:pBdr>
          <w:top w:val="single" w:sz="4" w:space="1" w:color="auto"/>
          <w:left w:val="single" w:sz="4" w:space="4" w:color="auto"/>
          <w:bottom w:val="single" w:sz="4" w:space="1" w:color="auto"/>
          <w:right w:val="single" w:sz="4" w:space="4" w:color="auto"/>
        </w:pBdr>
      </w:pPr>
      <w:r w:rsidRPr="00C3482F">
        <w:t xml:space="preserve">Die Serial Trial Intervention ist </w:t>
      </w:r>
      <w:r>
        <w:t>ein</w:t>
      </w:r>
      <w:r>
        <w:t xml:space="preserve"> Vorgehen, welches</w:t>
      </w:r>
      <w:r>
        <w:t xml:space="preserve"> Hilfe bei herausforderndem Verhalten bietet. Beschreiben Sie kurz das Vorgehen. </w:t>
      </w:r>
    </w:p>
    <w:p w14:paraId="7C1D6AA7" w14:textId="77777777" w:rsidR="00C3482F" w:rsidRPr="00C3482F" w:rsidRDefault="00C3482F" w:rsidP="00C3482F"/>
    <w:p w14:paraId="0F9177B7" w14:textId="77777777" w:rsidR="00C3482F" w:rsidRPr="00C3482F" w:rsidRDefault="00C3482F" w:rsidP="00C3482F"/>
    <w:p w14:paraId="53F0FD6A" w14:textId="6E499140" w:rsidR="00613F78" w:rsidRPr="00C3482F" w:rsidRDefault="00613F78"/>
    <w:sectPr w:rsidR="00613F78" w:rsidRPr="00C3482F" w:rsidSect="00BF02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ED"/>
    <w:rsid w:val="000763D7"/>
    <w:rsid w:val="001112B1"/>
    <w:rsid w:val="001A0D47"/>
    <w:rsid w:val="00286F96"/>
    <w:rsid w:val="003F348D"/>
    <w:rsid w:val="0047331F"/>
    <w:rsid w:val="00564DED"/>
    <w:rsid w:val="00613F78"/>
    <w:rsid w:val="00A364A7"/>
    <w:rsid w:val="00B41CE7"/>
    <w:rsid w:val="00BF0218"/>
    <w:rsid w:val="00C3482F"/>
    <w:rsid w:val="00DD508D"/>
    <w:rsid w:val="00EC79C5"/>
    <w:rsid w:val="00ED4D1F"/>
    <w:rsid w:val="00EE74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8117"/>
  <w15:chartTrackingRefBased/>
  <w15:docId w15:val="{F6807824-0437-466E-9B6D-7658891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Zeller-Traub</dc:creator>
  <cp:keywords/>
  <dc:description/>
  <cp:lastModifiedBy>Katja Zeller-Traub</cp:lastModifiedBy>
  <cp:revision>5</cp:revision>
  <dcterms:created xsi:type="dcterms:W3CDTF">2022-01-27T16:18:00Z</dcterms:created>
  <dcterms:modified xsi:type="dcterms:W3CDTF">2022-01-27T17:51:00Z</dcterms:modified>
</cp:coreProperties>
</file>